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3C9CF" w14:textId="77777777" w:rsidR="003A34C7" w:rsidRPr="003A34C7" w:rsidRDefault="003A34C7" w:rsidP="003A34C7">
      <w:r w:rsidRPr="003A34C7">
        <w:t>Od 1 czerwca 2025 zmiana zasad legalizacji pracy i pobytu cudzoziemców</w:t>
      </w:r>
    </w:p>
    <w:p w14:paraId="1AF1BF7A" w14:textId="77777777" w:rsidR="003A34C7" w:rsidRDefault="003A34C7" w:rsidP="003A34C7">
      <w:pPr>
        <w:rPr>
          <w:b/>
          <w:bCs/>
        </w:rPr>
      </w:pPr>
      <w:r w:rsidRPr="003A34C7">
        <w:rPr>
          <w:b/>
          <w:bCs/>
        </w:rPr>
        <w:t>1 czerwca 2025 roku weszły w życie nowe przepisy regulujące zatrudnianie i pobyt cudzoziemców w Polsce. Reforma objęła między innymi pełną elektronizację procesów i nowe przesłanki odmowy legalizacji pracy i pobytu w Polsce. Sprawdź, co się zmieniło.</w:t>
      </w:r>
    </w:p>
    <w:p w14:paraId="49B03BB4" w14:textId="77777777" w:rsidR="00C70A74" w:rsidRPr="003A34C7" w:rsidRDefault="00C70A74" w:rsidP="003A34C7">
      <w:pPr>
        <w:rPr>
          <w:b/>
          <w:bCs/>
        </w:rPr>
      </w:pPr>
    </w:p>
    <w:p w14:paraId="0A9DDC7A" w14:textId="67892D93" w:rsidR="003A34C7" w:rsidRPr="003A34C7" w:rsidRDefault="00C70A74" w:rsidP="003A34C7">
      <w:pPr>
        <w:rPr>
          <w:b/>
          <w:bCs/>
        </w:rPr>
      </w:pPr>
      <w:r w:rsidRPr="003A34C7">
        <w:rPr>
          <w:b/>
          <w:bCs/>
        </w:rPr>
        <w:t>LEGALIZACJA PRACY PRZEZ INTERNET</w:t>
      </w:r>
    </w:p>
    <w:p w14:paraId="651FEB3E" w14:textId="77777777" w:rsidR="003A34C7" w:rsidRPr="003A34C7" w:rsidRDefault="003A34C7" w:rsidP="003A34C7">
      <w:r w:rsidRPr="003A34C7">
        <w:t>Od 1 czerwca 2025 roku </w:t>
      </w:r>
      <w:r w:rsidRPr="003A34C7">
        <w:rPr>
          <w:b/>
          <w:bCs/>
        </w:rPr>
        <w:t>wszystkie sprawy dotyczące zatrudniania cudzoziemców</w:t>
      </w:r>
      <w:r w:rsidRPr="003A34C7">
        <w:t> załatwisz online, przez portal </w:t>
      </w:r>
      <w:hyperlink r:id="rId5" w:tgtFrame="_blank" w:tooltip="Link otworzy się w nowym oknie" w:history="1">
        <w:r w:rsidRPr="003A34C7">
          <w:rPr>
            <w:rStyle w:val="Hipercze"/>
          </w:rPr>
          <w:t>Praca.gov.pl</w:t>
        </w:r>
      </w:hyperlink>
      <w:r w:rsidRPr="003A34C7">
        <w:t>.</w:t>
      </w:r>
    </w:p>
    <w:p w14:paraId="149088D6" w14:textId="77777777" w:rsidR="003A34C7" w:rsidRPr="003A34C7" w:rsidRDefault="003A34C7" w:rsidP="003A34C7">
      <w:r w:rsidRPr="003A34C7">
        <w:t>Dotyczy to między innymi:</w:t>
      </w:r>
    </w:p>
    <w:p w14:paraId="07DE2F05" w14:textId="77777777" w:rsidR="003A34C7" w:rsidRPr="003A34C7" w:rsidRDefault="003A34C7" w:rsidP="003A34C7">
      <w:pPr>
        <w:numPr>
          <w:ilvl w:val="0"/>
          <w:numId w:val="1"/>
        </w:numPr>
      </w:pPr>
      <w:r w:rsidRPr="003A34C7">
        <w:t>składania wniosków o zezwolenie na pracę</w:t>
      </w:r>
    </w:p>
    <w:p w14:paraId="71BE8BE9" w14:textId="77777777" w:rsidR="003A34C7" w:rsidRPr="003A34C7" w:rsidRDefault="003A34C7" w:rsidP="003A34C7">
      <w:pPr>
        <w:numPr>
          <w:ilvl w:val="0"/>
          <w:numId w:val="1"/>
        </w:numPr>
      </w:pPr>
      <w:r w:rsidRPr="003A34C7">
        <w:t>zgłaszania oświadczeń o powierzeniu pracy</w:t>
      </w:r>
    </w:p>
    <w:p w14:paraId="360A5338" w14:textId="77777777" w:rsidR="003A34C7" w:rsidRDefault="003A34C7" w:rsidP="003A34C7">
      <w:pPr>
        <w:numPr>
          <w:ilvl w:val="0"/>
          <w:numId w:val="1"/>
        </w:numPr>
      </w:pPr>
      <w:r w:rsidRPr="003A34C7">
        <w:t>przesyłania wymaganych dokumentów i załączników do wniosków.</w:t>
      </w:r>
    </w:p>
    <w:p w14:paraId="5347D0F0" w14:textId="77777777" w:rsidR="00C70A74" w:rsidRPr="003A34C7" w:rsidRDefault="00C70A74" w:rsidP="00C70A74">
      <w:pPr>
        <w:ind w:left="720"/>
      </w:pPr>
    </w:p>
    <w:p w14:paraId="452762A3" w14:textId="77777777" w:rsidR="003A34C7" w:rsidRDefault="003A34C7" w:rsidP="003A34C7">
      <w:r w:rsidRPr="003A34C7">
        <w:t>Cudzoziemcem jest każda osoba nieposiadająca obywatelstwa polskiego. Jednak przepisy dotyczące legalizacji pracy z </w:t>
      </w:r>
      <w:hyperlink r:id="rId6" w:history="1">
        <w:r w:rsidRPr="003A34C7">
          <w:rPr>
            <w:rStyle w:val="Hipercze"/>
          </w:rPr>
          <w:t>Ustawy z dnia 20 marca 2025 r. o warunkach dopuszczalności powierzania pracy cudzoziemcom na terytorium Rzeczypospolitej Polskiej</w:t>
        </w:r>
      </w:hyperlink>
      <w:r w:rsidRPr="003A34C7">
        <w:t> nie dotyczą powierzenia pracy obywatelom państw </w:t>
      </w:r>
      <w:r w:rsidRPr="003A34C7">
        <w:rPr>
          <w:b/>
          <w:bCs/>
        </w:rPr>
        <w:t>Unii Europejskiej</w:t>
      </w:r>
      <w:r w:rsidRPr="003A34C7">
        <w:t> lub </w:t>
      </w:r>
      <w:r w:rsidRPr="003A34C7">
        <w:rPr>
          <w:b/>
          <w:bCs/>
        </w:rPr>
        <w:t>Europejskiego Obszaru Gospodarczego</w:t>
      </w:r>
      <w:r w:rsidRPr="003A34C7">
        <w:t>, obywatelom </w:t>
      </w:r>
      <w:r w:rsidRPr="003A34C7">
        <w:rPr>
          <w:b/>
          <w:bCs/>
        </w:rPr>
        <w:t>Zjednoczonego Królestwa Wielkiej Brytanii i Irlandii Północnej</w:t>
      </w:r>
      <w:r w:rsidRPr="003A34C7">
        <w:t>, których dotyczy umowa o wystąpieniu Zjednoczonego Królestwa Wielkiej Brytanii i Irlandii Północnej z Unii Europejskiej i Europejskiej Wspólnoty Energii Atomowej.</w:t>
      </w:r>
    </w:p>
    <w:p w14:paraId="5BA79BCE" w14:textId="77777777" w:rsidR="00C70A74" w:rsidRPr="003A34C7" w:rsidRDefault="00C70A74" w:rsidP="003A34C7"/>
    <w:p w14:paraId="12FFD225" w14:textId="5348C806" w:rsidR="003A34C7" w:rsidRPr="003A34C7" w:rsidRDefault="00C70A74" w:rsidP="003A34C7">
      <w:pPr>
        <w:rPr>
          <w:b/>
          <w:bCs/>
        </w:rPr>
      </w:pPr>
      <w:r w:rsidRPr="003A34C7">
        <w:rPr>
          <w:b/>
          <w:bCs/>
        </w:rPr>
        <w:t>LIKWIDACJA TESTU RYNKU PRACY</w:t>
      </w:r>
    </w:p>
    <w:p w14:paraId="7B2DA17E" w14:textId="77777777" w:rsidR="003A34C7" w:rsidRPr="003A34C7" w:rsidRDefault="003A34C7" w:rsidP="003A34C7">
      <w:r w:rsidRPr="003A34C7">
        <w:t>Nie musisz już uzyskiwać informacji starosty - tak zwanego testu rynku pracy - aby dostać:</w:t>
      </w:r>
    </w:p>
    <w:p w14:paraId="209946A0" w14:textId="77777777" w:rsidR="003A34C7" w:rsidRPr="003A34C7" w:rsidRDefault="003A34C7" w:rsidP="003A34C7">
      <w:pPr>
        <w:numPr>
          <w:ilvl w:val="0"/>
          <w:numId w:val="2"/>
        </w:numPr>
      </w:pPr>
      <w:r w:rsidRPr="003A34C7">
        <w:t>zezwolenie na pracę</w:t>
      </w:r>
    </w:p>
    <w:p w14:paraId="333738AD" w14:textId="77777777" w:rsidR="003A34C7" w:rsidRPr="003A34C7" w:rsidRDefault="003A34C7" w:rsidP="003A34C7">
      <w:pPr>
        <w:numPr>
          <w:ilvl w:val="0"/>
          <w:numId w:val="2"/>
        </w:numPr>
      </w:pPr>
      <w:r w:rsidRPr="003A34C7">
        <w:t>zezwolenie na pobyt czasowy i pracę</w:t>
      </w:r>
    </w:p>
    <w:p w14:paraId="68860270" w14:textId="77777777" w:rsidR="003A34C7" w:rsidRPr="003A34C7" w:rsidRDefault="003A34C7" w:rsidP="003A34C7">
      <w:pPr>
        <w:numPr>
          <w:ilvl w:val="0"/>
          <w:numId w:val="2"/>
        </w:numPr>
      </w:pPr>
      <w:r w:rsidRPr="003A34C7">
        <w:t>zezwolenie na pobyt i pracę w zawodzie wymagającym wysokich kwalifikacji.</w:t>
      </w:r>
    </w:p>
    <w:p w14:paraId="7818685D" w14:textId="77777777" w:rsidR="003A34C7" w:rsidRPr="003A34C7" w:rsidRDefault="003A34C7" w:rsidP="003A34C7">
      <w:r w:rsidRPr="003A34C7">
        <w:rPr>
          <w:b/>
          <w:bCs/>
        </w:rPr>
        <w:t>Pamiętaj!</w:t>
      </w:r>
      <w:r w:rsidRPr="003A34C7">
        <w:t> W razie pogorszenia się sytuacji na rynku możliwe będzie wprowadzenie lokalnych ograniczeń – na przykład </w:t>
      </w:r>
      <w:r w:rsidRPr="003A34C7">
        <w:rPr>
          <w:b/>
          <w:bCs/>
        </w:rPr>
        <w:t>list zawodów niedostępnych</w:t>
      </w:r>
      <w:r w:rsidRPr="003A34C7">
        <w:t> dla cudzoziemców lub </w:t>
      </w:r>
      <w:r w:rsidRPr="003A34C7">
        <w:rPr>
          <w:b/>
          <w:bCs/>
        </w:rPr>
        <w:t>limitów zatrudnienia</w:t>
      </w:r>
      <w:r w:rsidRPr="003A34C7">
        <w:t>.</w:t>
      </w:r>
    </w:p>
    <w:p w14:paraId="5B68A448" w14:textId="77777777" w:rsidR="003A34C7" w:rsidRPr="003A34C7" w:rsidRDefault="003A34C7" w:rsidP="003A34C7">
      <w:r w:rsidRPr="003A34C7">
        <w:t>Listę zawodów niedostępnych dla cudzoziemców na terenie powiatu może wprowadzić </w:t>
      </w:r>
      <w:r w:rsidRPr="003A34C7">
        <w:rPr>
          <w:b/>
          <w:bCs/>
        </w:rPr>
        <w:t>starosta,</w:t>
      </w:r>
      <w:r w:rsidRPr="003A34C7">
        <w:t> na uzasadniony wniosek dyrektora powiatowego urzędu pracy, po uzyskaniu pozytywnej opinii powiatowej rady rynku pracy.</w:t>
      </w:r>
    </w:p>
    <w:p w14:paraId="58733898" w14:textId="77777777" w:rsidR="003A34C7" w:rsidRDefault="003A34C7" w:rsidP="003A34C7">
      <w:pPr>
        <w:rPr>
          <w:b/>
          <w:bCs/>
        </w:rPr>
      </w:pPr>
      <w:r w:rsidRPr="003A34C7">
        <w:t>Listę zawodów niedostępnych ustala </w:t>
      </w:r>
      <w:r w:rsidRPr="003A34C7">
        <w:rPr>
          <w:b/>
          <w:bCs/>
        </w:rPr>
        <w:t>Rada Ministrów.</w:t>
      </w:r>
    </w:p>
    <w:p w14:paraId="524DAE7F" w14:textId="77777777" w:rsidR="00C70A74" w:rsidRDefault="00C70A74" w:rsidP="003A34C7">
      <w:pPr>
        <w:rPr>
          <w:b/>
          <w:bCs/>
        </w:rPr>
      </w:pPr>
    </w:p>
    <w:p w14:paraId="7ACECCEE" w14:textId="77777777" w:rsidR="00C70A74" w:rsidRDefault="00C70A74" w:rsidP="003A34C7">
      <w:pPr>
        <w:rPr>
          <w:b/>
          <w:bCs/>
        </w:rPr>
      </w:pPr>
    </w:p>
    <w:p w14:paraId="011024AF" w14:textId="77777777" w:rsidR="00C70A74" w:rsidRPr="003A34C7" w:rsidRDefault="00C70A74" w:rsidP="003A34C7"/>
    <w:p w14:paraId="574F0246" w14:textId="5D8CAB48" w:rsidR="003A34C7" w:rsidRPr="003A34C7" w:rsidRDefault="00C70A74" w:rsidP="003A34C7">
      <w:pPr>
        <w:rPr>
          <w:b/>
          <w:bCs/>
        </w:rPr>
      </w:pPr>
      <w:r w:rsidRPr="003A34C7">
        <w:rPr>
          <w:b/>
          <w:bCs/>
        </w:rPr>
        <w:lastRenderedPageBreak/>
        <w:t>FAST TRACK - SZYBKA ŚCIEŻKA DLA ZEZWOLEŃ NA PRACĘ</w:t>
      </w:r>
    </w:p>
    <w:p w14:paraId="0D171638" w14:textId="77777777" w:rsidR="003A34C7" w:rsidRPr="003A34C7" w:rsidRDefault="003A34C7" w:rsidP="003A34C7">
      <w:r w:rsidRPr="003A34C7">
        <w:t>Niektóre firmy i stanowiska pracy zostały objęte </w:t>
      </w:r>
      <w:r w:rsidRPr="003A34C7">
        <w:rPr>
          <w:b/>
          <w:bCs/>
        </w:rPr>
        <w:t>przyspieszoną procedurą</w:t>
      </w:r>
      <w:r w:rsidRPr="003A34C7">
        <w:t> rozpatrywania wniosków o wydanie zezwolenia na pracę: procedurą </w:t>
      </w:r>
      <w:r w:rsidRPr="003A34C7">
        <w:rPr>
          <w:b/>
          <w:bCs/>
        </w:rPr>
        <w:t>fast track.</w:t>
      </w:r>
    </w:p>
    <w:p w14:paraId="49BC0D34" w14:textId="77777777" w:rsidR="003A34C7" w:rsidRPr="003A34C7" w:rsidRDefault="003A34C7" w:rsidP="003A34C7">
      <w:r w:rsidRPr="003A34C7">
        <w:t>Wnioski, których dotyczy procedura fast track, będą rozpatrywane w pierwszej kolejności.</w:t>
      </w:r>
    </w:p>
    <w:p w14:paraId="4E5359D5" w14:textId="77777777" w:rsidR="003A34C7" w:rsidRPr="003A34C7" w:rsidRDefault="003A34C7" w:rsidP="003A34C7">
      <w:r w:rsidRPr="003A34C7">
        <w:t>Fast track wprowadzono dla:</w:t>
      </w:r>
    </w:p>
    <w:p w14:paraId="6EAA2754" w14:textId="77777777" w:rsidR="003A34C7" w:rsidRPr="003A34C7" w:rsidRDefault="003A34C7" w:rsidP="003A34C7">
      <w:pPr>
        <w:numPr>
          <w:ilvl w:val="0"/>
          <w:numId w:val="3"/>
        </w:numPr>
        <w:rPr>
          <w:color w:val="000000" w:themeColor="text1"/>
        </w:rPr>
      </w:pPr>
      <w:hyperlink r:id="rId7" w:tgtFrame="_blank" w:tooltip="Link otworzy się w nowym oknie" w:history="1">
        <w:r w:rsidRPr="003A34C7">
          <w:rPr>
            <w:rStyle w:val="Hipercze"/>
            <w:color w:val="000000" w:themeColor="text1"/>
            <w:u w:val="none"/>
          </w:rPr>
          <w:t>firm o znaczeniu strategicznym</w:t>
        </w:r>
      </w:hyperlink>
    </w:p>
    <w:p w14:paraId="10B3B163" w14:textId="77777777" w:rsidR="003A34C7" w:rsidRPr="003A34C7" w:rsidRDefault="003A34C7" w:rsidP="003A34C7">
      <w:pPr>
        <w:numPr>
          <w:ilvl w:val="0"/>
          <w:numId w:val="3"/>
        </w:numPr>
      </w:pPr>
      <w:r w:rsidRPr="003A34C7">
        <w:t>kontynuacji zatrudnienia u tego samego pracodawcy</w:t>
      </w:r>
    </w:p>
    <w:p w14:paraId="58A8DDC8" w14:textId="77777777" w:rsidR="003A34C7" w:rsidRPr="003A34C7" w:rsidRDefault="003A34C7" w:rsidP="003A34C7">
      <w:pPr>
        <w:numPr>
          <w:ilvl w:val="0"/>
          <w:numId w:val="3"/>
        </w:numPr>
      </w:pPr>
      <w:r w:rsidRPr="003A34C7">
        <w:t>zawodów deficytowych, o ile takie zawody zostaną wskazane w rozporządzeni (odrębnym).</w:t>
      </w:r>
    </w:p>
    <w:p w14:paraId="6151320C" w14:textId="77777777" w:rsidR="003A34C7" w:rsidRDefault="003A34C7" w:rsidP="003A34C7">
      <w:r w:rsidRPr="003A34C7">
        <w:t>Przyspieszone procedury będą dotyczyć również </w:t>
      </w:r>
      <w:r w:rsidRPr="003A34C7">
        <w:rPr>
          <w:b/>
          <w:bCs/>
        </w:rPr>
        <w:t>wiz i zezwoleń na pobyt czasowy i pracę</w:t>
      </w:r>
      <w:r w:rsidRPr="003A34C7">
        <w:t>.</w:t>
      </w:r>
    </w:p>
    <w:p w14:paraId="56DE2BE1" w14:textId="77777777" w:rsidR="00C70A74" w:rsidRPr="003A34C7" w:rsidRDefault="00C70A74" w:rsidP="003A34C7"/>
    <w:p w14:paraId="02F9E1E3" w14:textId="1149F33B" w:rsidR="003A34C7" w:rsidRPr="003A34C7" w:rsidRDefault="00A70344" w:rsidP="003A34C7">
      <w:pPr>
        <w:rPr>
          <w:b/>
          <w:bCs/>
        </w:rPr>
      </w:pPr>
      <w:r w:rsidRPr="003A34C7">
        <w:rPr>
          <w:b/>
          <w:bCs/>
        </w:rPr>
        <w:t>NOWE POWODY ODMOWY WYDANIA ZEZWOLENIA NA PRACĘ LUB WPISU OŚWIADCZENIA</w:t>
      </w:r>
    </w:p>
    <w:p w14:paraId="475B67AE" w14:textId="77777777" w:rsidR="003A34C7" w:rsidRPr="003A34C7" w:rsidRDefault="003A34C7" w:rsidP="003A34C7">
      <w:r w:rsidRPr="003A34C7">
        <w:t>Wojewoda lub starosta odmówi legalizacji pracy cudzoziemca między innymi, gdy:</w:t>
      </w:r>
    </w:p>
    <w:p w14:paraId="18A54A1E" w14:textId="77777777" w:rsidR="003A34C7" w:rsidRPr="003A34C7" w:rsidRDefault="003A34C7" w:rsidP="003A34C7">
      <w:pPr>
        <w:numPr>
          <w:ilvl w:val="0"/>
          <w:numId w:val="4"/>
        </w:numPr>
      </w:pPr>
      <w:r w:rsidRPr="003A34C7">
        <w:t>cudzoziemiec wcześniej </w:t>
      </w:r>
      <w:r w:rsidRPr="003A34C7">
        <w:rPr>
          <w:b/>
          <w:bCs/>
        </w:rPr>
        <w:t>nie podjął pracy</w:t>
      </w:r>
      <w:r w:rsidRPr="003A34C7">
        <w:t> mimo przyjazdu do Polski</w:t>
      </w:r>
    </w:p>
    <w:p w14:paraId="18192B74" w14:textId="77777777" w:rsidR="003A34C7" w:rsidRPr="003A34C7" w:rsidRDefault="003A34C7" w:rsidP="003A34C7">
      <w:pPr>
        <w:numPr>
          <w:ilvl w:val="0"/>
          <w:numId w:val="4"/>
        </w:numPr>
      </w:pPr>
      <w:r w:rsidRPr="003A34C7">
        <w:t>pracodawca </w:t>
      </w:r>
      <w:r w:rsidRPr="003A34C7">
        <w:rPr>
          <w:b/>
          <w:bCs/>
        </w:rPr>
        <w:t>utrudniał kontrole</w:t>
      </w:r>
      <w:r w:rsidRPr="003A34C7">
        <w:t> legalności zatrudnienia</w:t>
      </w:r>
    </w:p>
    <w:p w14:paraId="18A4D0B8" w14:textId="77777777" w:rsidR="003A34C7" w:rsidRPr="003A34C7" w:rsidRDefault="003A34C7" w:rsidP="003A34C7">
      <w:pPr>
        <w:numPr>
          <w:ilvl w:val="0"/>
          <w:numId w:val="4"/>
        </w:numPr>
      </w:pPr>
      <w:r w:rsidRPr="003A34C7">
        <w:t>firma </w:t>
      </w:r>
      <w:r w:rsidRPr="003A34C7">
        <w:rPr>
          <w:b/>
          <w:bCs/>
        </w:rPr>
        <w:t>nie odprowadzała</w:t>
      </w:r>
      <w:r w:rsidRPr="003A34C7">
        <w:t> składek lub podatków</w:t>
      </w:r>
    </w:p>
    <w:p w14:paraId="05E7D294" w14:textId="77777777" w:rsidR="003A34C7" w:rsidRPr="003A34C7" w:rsidRDefault="003A34C7" w:rsidP="003A34C7">
      <w:pPr>
        <w:numPr>
          <w:ilvl w:val="0"/>
          <w:numId w:val="4"/>
        </w:numPr>
      </w:pPr>
      <w:r w:rsidRPr="003A34C7">
        <w:t>cudzoziemiec będzie pracował </w:t>
      </w:r>
      <w:r w:rsidRPr="003A34C7">
        <w:rPr>
          <w:b/>
          <w:bCs/>
        </w:rPr>
        <w:t>na rzecz osoby trzeciej</w:t>
      </w:r>
      <w:r w:rsidRPr="003A34C7">
        <w:t> nie będąc pracownikiem tymczasowym</w:t>
      </w:r>
    </w:p>
    <w:p w14:paraId="29861FEE" w14:textId="77777777" w:rsidR="003A34C7" w:rsidRPr="003A34C7" w:rsidRDefault="003A34C7" w:rsidP="003A34C7">
      <w:pPr>
        <w:numPr>
          <w:ilvl w:val="0"/>
          <w:numId w:val="4"/>
        </w:numPr>
      </w:pPr>
      <w:r w:rsidRPr="003A34C7">
        <w:t>planowany wymiar czasu pracy to </w:t>
      </w:r>
      <w:r w:rsidRPr="003A34C7">
        <w:rPr>
          <w:b/>
          <w:bCs/>
        </w:rPr>
        <w:t>mniej niż 1/4 etatu</w:t>
      </w:r>
      <w:r w:rsidRPr="003A34C7">
        <w:t> (dotyczy zezwoleń)</w:t>
      </w:r>
    </w:p>
    <w:p w14:paraId="1983AEBA" w14:textId="77777777" w:rsidR="003A34C7" w:rsidRDefault="003A34C7" w:rsidP="003A34C7">
      <w:pPr>
        <w:numPr>
          <w:ilvl w:val="0"/>
          <w:numId w:val="4"/>
        </w:numPr>
      </w:pPr>
      <w:r w:rsidRPr="003A34C7">
        <w:t>zatrudnienie ma się rozpocząć </w:t>
      </w:r>
      <w:r w:rsidRPr="003A34C7">
        <w:rPr>
          <w:b/>
          <w:bCs/>
        </w:rPr>
        <w:t>później niż 12 miesięcy</w:t>
      </w:r>
      <w:r w:rsidRPr="003A34C7">
        <w:t> od daty wydania zezwolenia (lub 6 miesięcy w przypadku oświadczenia).</w:t>
      </w:r>
    </w:p>
    <w:p w14:paraId="379F42F3" w14:textId="77777777" w:rsidR="00C70A74" w:rsidRPr="003A34C7" w:rsidRDefault="00C70A74" w:rsidP="00C70A74">
      <w:pPr>
        <w:ind w:left="720"/>
      </w:pPr>
    </w:p>
    <w:p w14:paraId="5DE7C903" w14:textId="1BC4F707" w:rsidR="003A34C7" w:rsidRPr="003A34C7" w:rsidRDefault="00A70344" w:rsidP="003A34C7">
      <w:pPr>
        <w:rPr>
          <w:b/>
          <w:bCs/>
        </w:rPr>
      </w:pPr>
      <w:r w:rsidRPr="003A34C7">
        <w:rPr>
          <w:b/>
          <w:bCs/>
        </w:rPr>
        <w:t>DELEGOWANIE CUDZOZIEMCÓW DO POLSKI</w:t>
      </w:r>
    </w:p>
    <w:p w14:paraId="20177034" w14:textId="77777777" w:rsidR="003A34C7" w:rsidRPr="003A34C7" w:rsidRDefault="003A34C7" w:rsidP="003A34C7">
      <w:r w:rsidRPr="003A34C7">
        <w:t>Zgodnie z nowymi zasadami dotyczącymi </w:t>
      </w:r>
      <w:r w:rsidRPr="003A34C7">
        <w:rPr>
          <w:b/>
          <w:bCs/>
        </w:rPr>
        <w:t>delegowania cudzoziemców</w:t>
      </w:r>
      <w:r w:rsidRPr="003A34C7">
        <w:t> do pracy w Polsce przez podmioty zagraniczne :</w:t>
      </w:r>
    </w:p>
    <w:p w14:paraId="3E3834E3" w14:textId="77777777" w:rsidR="003A34C7" w:rsidRPr="003A34C7" w:rsidRDefault="003A34C7" w:rsidP="003A34C7">
      <w:pPr>
        <w:numPr>
          <w:ilvl w:val="0"/>
          <w:numId w:val="5"/>
        </w:numPr>
      </w:pPr>
      <w:r w:rsidRPr="003A34C7">
        <w:t>cudzoziemiec musi być zatrudniony </w:t>
      </w:r>
      <w:r w:rsidRPr="003A34C7">
        <w:rPr>
          <w:b/>
          <w:bCs/>
        </w:rPr>
        <w:t>przed rozpoczęciem delegowania</w:t>
      </w:r>
    </w:p>
    <w:p w14:paraId="0D51B293" w14:textId="77777777" w:rsidR="003A34C7" w:rsidRPr="003A34C7" w:rsidRDefault="003A34C7" w:rsidP="003A34C7">
      <w:pPr>
        <w:numPr>
          <w:ilvl w:val="0"/>
          <w:numId w:val="5"/>
        </w:numPr>
      </w:pPr>
      <w:r w:rsidRPr="003A34C7">
        <w:t>cudzoziemiec musi mieć </w:t>
      </w:r>
      <w:r w:rsidRPr="003A34C7">
        <w:rPr>
          <w:b/>
          <w:bCs/>
        </w:rPr>
        <w:t>status pracownika</w:t>
      </w:r>
    </w:p>
    <w:p w14:paraId="123C572B" w14:textId="77777777" w:rsidR="003A34C7" w:rsidRPr="003A34C7" w:rsidRDefault="003A34C7" w:rsidP="003A34C7">
      <w:pPr>
        <w:numPr>
          <w:ilvl w:val="0"/>
          <w:numId w:val="5"/>
        </w:numPr>
      </w:pPr>
      <w:r w:rsidRPr="003A34C7">
        <w:t>pomiędzy podmiotem zagranicznym a podmiotem przyjmującym w Polsce muszą występować </w:t>
      </w:r>
      <w:r w:rsidRPr="003A34C7">
        <w:rPr>
          <w:b/>
          <w:bCs/>
        </w:rPr>
        <w:t>pionowe powiązania kapitałowe</w:t>
      </w:r>
      <w:r w:rsidRPr="003A34C7">
        <w:t> (brak możliwości delegowania między spółkami „siostrami”) – w przypadku delegowań wewnątrz grupy kapitałowej</w:t>
      </w:r>
    </w:p>
    <w:p w14:paraId="2FE8D514" w14:textId="77777777" w:rsidR="003A34C7" w:rsidRDefault="003A34C7" w:rsidP="003A34C7">
      <w:pPr>
        <w:numPr>
          <w:ilvl w:val="0"/>
          <w:numId w:val="5"/>
        </w:numPr>
      </w:pPr>
      <w:r w:rsidRPr="003A34C7">
        <w:t>podmiot powierzający pracę cudzoziemcowi musi świadczyć </w:t>
      </w:r>
      <w:r w:rsidRPr="003A34C7">
        <w:rPr>
          <w:b/>
          <w:bCs/>
        </w:rPr>
        <w:t>usługę eksportową</w:t>
      </w:r>
      <w:r w:rsidRPr="003A34C7">
        <w:t> – w przypadku delegowania w celu świadczenia usług w Polsce.</w:t>
      </w:r>
    </w:p>
    <w:p w14:paraId="7CB527A8" w14:textId="60057172" w:rsidR="00A70344" w:rsidRDefault="00A70344" w:rsidP="00A70344">
      <w:pPr>
        <w:ind w:left="720"/>
      </w:pPr>
    </w:p>
    <w:p w14:paraId="1DFDBCF8" w14:textId="77777777" w:rsidR="00A70344" w:rsidRDefault="00A70344" w:rsidP="00A70344">
      <w:pPr>
        <w:ind w:left="720"/>
      </w:pPr>
    </w:p>
    <w:p w14:paraId="4A07943E" w14:textId="77777777" w:rsidR="00C70A74" w:rsidRPr="003A34C7" w:rsidRDefault="00C70A74" w:rsidP="00C70A74">
      <w:pPr>
        <w:ind w:left="720"/>
      </w:pPr>
    </w:p>
    <w:p w14:paraId="12432C8C" w14:textId="0948DE3D" w:rsidR="003A34C7" w:rsidRPr="003A34C7" w:rsidRDefault="00A70344" w:rsidP="003A34C7">
      <w:pPr>
        <w:rPr>
          <w:b/>
          <w:bCs/>
        </w:rPr>
      </w:pPr>
      <w:r w:rsidRPr="003A34C7">
        <w:rPr>
          <w:b/>
          <w:bCs/>
        </w:rPr>
        <w:t>OGRANICZENIA ZWIĄZANE Z WIZAMI</w:t>
      </w:r>
    </w:p>
    <w:p w14:paraId="3610A6E4" w14:textId="77777777" w:rsidR="003A34C7" w:rsidRPr="003A34C7" w:rsidRDefault="003A34C7" w:rsidP="003A34C7">
      <w:r w:rsidRPr="003A34C7">
        <w:t>Osoby przebywające w Polsce na podstawie wiz wydanych:</w:t>
      </w:r>
    </w:p>
    <w:p w14:paraId="37DF3CDD" w14:textId="77777777" w:rsidR="003A34C7" w:rsidRPr="003A34C7" w:rsidRDefault="003A34C7" w:rsidP="003A34C7">
      <w:pPr>
        <w:numPr>
          <w:ilvl w:val="0"/>
          <w:numId w:val="6"/>
        </w:numPr>
      </w:pPr>
      <w:r w:rsidRPr="003A34C7">
        <w:t>przez inne państwa strefy Schengen</w:t>
      </w:r>
    </w:p>
    <w:p w14:paraId="0A2EC16E" w14:textId="77777777" w:rsidR="003A34C7" w:rsidRPr="003A34C7" w:rsidRDefault="003A34C7" w:rsidP="003A34C7">
      <w:pPr>
        <w:numPr>
          <w:ilvl w:val="0"/>
          <w:numId w:val="6"/>
        </w:numPr>
      </w:pPr>
      <w:r w:rsidRPr="003A34C7">
        <w:t>w celach turystycznych, zdrowotnych, edukacyjnych (poza studiami), odwiedzin, udziału w wydarzeniach kulturalnych/sportowych, tranzytu, działalności humanitarnej lub religijnej</w:t>
      </w:r>
    </w:p>
    <w:p w14:paraId="3EBF55F4" w14:textId="4B8276F8" w:rsidR="003A34C7" w:rsidRPr="003A34C7" w:rsidRDefault="003A34C7" w:rsidP="003A34C7">
      <w:r w:rsidRPr="003A34C7">
        <w:rPr>
          <w:b/>
          <w:bCs/>
        </w:rPr>
        <w:t>nie mogą podejmować pracy.</w:t>
      </w:r>
      <w:r w:rsidR="00A70344">
        <w:rPr>
          <w:b/>
          <w:bCs/>
        </w:rPr>
        <w:br/>
      </w:r>
    </w:p>
    <w:p w14:paraId="4D5145EF" w14:textId="7874D94D" w:rsidR="003A34C7" w:rsidRPr="003A34C7" w:rsidRDefault="00A70344" w:rsidP="003A34C7">
      <w:pPr>
        <w:rPr>
          <w:b/>
          <w:bCs/>
        </w:rPr>
      </w:pPr>
      <w:r w:rsidRPr="003A34C7">
        <w:rPr>
          <w:b/>
          <w:bCs/>
        </w:rPr>
        <w:t>NOWE OBOWIĄZKI INFORMACYJNE PRACODAWCÓW</w:t>
      </w:r>
    </w:p>
    <w:p w14:paraId="41F4C8ED" w14:textId="77777777" w:rsidR="003A34C7" w:rsidRPr="003A34C7" w:rsidRDefault="003A34C7" w:rsidP="003A34C7">
      <w:r w:rsidRPr="003A34C7">
        <w:t>Kopia umowy przed zatrudnieniem</w:t>
      </w:r>
    </w:p>
    <w:p w14:paraId="66CD0389" w14:textId="77777777" w:rsidR="003A34C7" w:rsidRPr="003A34C7" w:rsidRDefault="003A34C7" w:rsidP="003A34C7">
      <w:r w:rsidRPr="003A34C7">
        <w:t>Przed rozpoczęciem pracy musisz przesłać </w:t>
      </w:r>
      <w:r w:rsidRPr="003A34C7">
        <w:rPr>
          <w:b/>
          <w:bCs/>
        </w:rPr>
        <w:t>kopię umowy z cudzoziemcem</w:t>
      </w:r>
      <w:r w:rsidRPr="003A34C7">
        <w:t> do urzędu, który wydał zezwolenie lub przyjął oświadczenie. Zrobisz to za pośrednictwem portalu </w:t>
      </w:r>
      <w:hyperlink r:id="rId8" w:history="1">
        <w:r w:rsidRPr="003A34C7">
          <w:rPr>
            <w:rStyle w:val="Hipercze"/>
          </w:rPr>
          <w:t>Praca.gov.pl</w:t>
        </w:r>
      </w:hyperlink>
      <w:r w:rsidRPr="003A34C7">
        <w:t>.</w:t>
      </w:r>
    </w:p>
    <w:p w14:paraId="620D9DFF" w14:textId="77777777" w:rsidR="003A34C7" w:rsidRPr="003A34C7" w:rsidRDefault="003A34C7" w:rsidP="003A34C7">
      <w:r w:rsidRPr="003A34C7">
        <w:t>System teleinformatyczny zostanie dostosowany do nowego obowiązku od:</w:t>
      </w:r>
    </w:p>
    <w:p w14:paraId="3F7329CF" w14:textId="77777777" w:rsidR="003A34C7" w:rsidRPr="003A34C7" w:rsidRDefault="003A34C7" w:rsidP="003A34C7">
      <w:pPr>
        <w:numPr>
          <w:ilvl w:val="0"/>
          <w:numId w:val="7"/>
        </w:numPr>
      </w:pPr>
      <w:r w:rsidRPr="003A34C7">
        <w:rPr>
          <w:b/>
          <w:bCs/>
        </w:rPr>
        <w:t>1 lipca 2025 roku -</w:t>
      </w:r>
      <w:r w:rsidRPr="003A34C7">
        <w:t> w przypadku oświadczenia o powierzeniu pracy cudzoziemcowi i zezwoleniu na pracę sezonową</w:t>
      </w:r>
    </w:p>
    <w:p w14:paraId="4017D2CD" w14:textId="77777777" w:rsidR="003A34C7" w:rsidRPr="003A34C7" w:rsidRDefault="003A34C7" w:rsidP="003A34C7">
      <w:pPr>
        <w:numPr>
          <w:ilvl w:val="0"/>
          <w:numId w:val="7"/>
        </w:numPr>
      </w:pPr>
      <w:r w:rsidRPr="003A34C7">
        <w:rPr>
          <w:b/>
          <w:bCs/>
        </w:rPr>
        <w:t>1 sierpnia 2025 roku</w:t>
      </w:r>
      <w:r w:rsidRPr="003A34C7">
        <w:t> - w przypadku zezwolenia na pracę.</w:t>
      </w:r>
    </w:p>
    <w:p w14:paraId="6CFECBD3" w14:textId="77777777" w:rsidR="003A34C7" w:rsidRDefault="003A34C7" w:rsidP="003A34C7">
      <w:r w:rsidRPr="003A34C7">
        <w:t>W okresie odpowiednio do 1 lipca oraz do 1 sierpnia pracodawcy nie muszą przekazywać kopii umowy zawartej z cudzoziemcem do organu, który wydał zezwolenie lub dokonał wpisu oświadczenia do ewidencji.</w:t>
      </w:r>
    </w:p>
    <w:p w14:paraId="600585D6" w14:textId="77777777" w:rsidR="00C70A74" w:rsidRPr="003A34C7" w:rsidRDefault="00C70A74" w:rsidP="003A34C7"/>
    <w:p w14:paraId="05DE5731" w14:textId="564A94A5" w:rsidR="003A34C7" w:rsidRPr="003A34C7" w:rsidRDefault="00A70344" w:rsidP="003A34C7">
      <w:pPr>
        <w:rPr>
          <w:b/>
          <w:bCs/>
        </w:rPr>
      </w:pPr>
      <w:r w:rsidRPr="003A34C7">
        <w:rPr>
          <w:b/>
          <w:bCs/>
        </w:rPr>
        <w:t>OŚWIADCZENIA O POWIERZENIU PRACY</w:t>
      </w:r>
    </w:p>
    <w:p w14:paraId="3DC397E4" w14:textId="77777777" w:rsidR="003A34C7" w:rsidRPr="003A34C7" w:rsidRDefault="003A34C7" w:rsidP="003A34C7">
      <w:r w:rsidRPr="003A34C7">
        <w:t>Musisz poinformować starostę za pośrednictwem portalu </w:t>
      </w:r>
      <w:hyperlink r:id="rId9" w:tgtFrame="_blank" w:tooltip="Link otworzy się w nowym oknie" w:history="1">
        <w:r w:rsidRPr="003A34C7">
          <w:rPr>
            <w:rStyle w:val="Hipercze"/>
          </w:rPr>
          <w:t>Praca.gov.pl</w:t>
        </w:r>
      </w:hyperlink>
      <w:r w:rsidRPr="003A34C7">
        <w:t> o:</w:t>
      </w:r>
    </w:p>
    <w:p w14:paraId="13A6DC4C" w14:textId="77777777" w:rsidR="003A34C7" w:rsidRPr="003A34C7" w:rsidRDefault="003A34C7" w:rsidP="003A34C7">
      <w:pPr>
        <w:numPr>
          <w:ilvl w:val="0"/>
          <w:numId w:val="8"/>
        </w:numPr>
      </w:pPr>
      <w:r w:rsidRPr="003A34C7">
        <w:rPr>
          <w:b/>
          <w:bCs/>
        </w:rPr>
        <w:t>podjęciu pracy</w:t>
      </w:r>
      <w:r w:rsidRPr="003A34C7">
        <w:t> przez cudzoziemca – w terminie 7 dni</w:t>
      </w:r>
    </w:p>
    <w:p w14:paraId="035E1A9E" w14:textId="77777777" w:rsidR="003A34C7" w:rsidRPr="003A34C7" w:rsidRDefault="003A34C7" w:rsidP="003A34C7">
      <w:pPr>
        <w:numPr>
          <w:ilvl w:val="0"/>
          <w:numId w:val="8"/>
        </w:numPr>
      </w:pPr>
      <w:r w:rsidRPr="003A34C7">
        <w:rPr>
          <w:b/>
          <w:bCs/>
        </w:rPr>
        <w:t>niepodjęciu pracy</w:t>
      </w:r>
      <w:r w:rsidRPr="003A34C7">
        <w:t> – w terminie 14 dni od planowanej daty rozpoczęcia</w:t>
      </w:r>
    </w:p>
    <w:p w14:paraId="4C2FCC0E" w14:textId="77777777" w:rsidR="003A34C7" w:rsidRPr="003A34C7" w:rsidRDefault="003A34C7" w:rsidP="003A34C7">
      <w:pPr>
        <w:numPr>
          <w:ilvl w:val="0"/>
          <w:numId w:val="8"/>
        </w:numPr>
      </w:pPr>
      <w:r w:rsidRPr="003A34C7">
        <w:rPr>
          <w:b/>
          <w:bCs/>
        </w:rPr>
        <w:t>zakończeniu pracy przed czasem</w:t>
      </w:r>
      <w:r w:rsidRPr="003A34C7">
        <w:t>.</w:t>
      </w:r>
    </w:p>
    <w:p w14:paraId="60B418D0" w14:textId="77777777" w:rsidR="003A34C7" w:rsidRPr="003A34C7" w:rsidRDefault="003A34C7" w:rsidP="003A34C7">
      <w:r w:rsidRPr="003A34C7">
        <w:t>Przekazanie informacji o zakończeniu pracy skutkuje unieważnieniem oświadczenia.</w:t>
      </w:r>
    </w:p>
    <w:p w14:paraId="4A18E6F0" w14:textId="77777777" w:rsidR="00A70344" w:rsidRDefault="00A70344" w:rsidP="003A34C7"/>
    <w:p w14:paraId="525AD786" w14:textId="62B1D228" w:rsidR="003A34C7" w:rsidRPr="003A34C7" w:rsidRDefault="00A70344" w:rsidP="003A34C7">
      <w:pPr>
        <w:rPr>
          <w:b/>
          <w:bCs/>
        </w:rPr>
      </w:pPr>
      <w:r w:rsidRPr="003A34C7">
        <w:rPr>
          <w:b/>
          <w:bCs/>
        </w:rPr>
        <w:t>ZEZWOLENIA NA PRACĘ</w:t>
      </w:r>
    </w:p>
    <w:p w14:paraId="020B0913" w14:textId="77777777" w:rsidR="003A34C7" w:rsidRPr="003A34C7" w:rsidRDefault="003A34C7" w:rsidP="003A34C7">
      <w:r w:rsidRPr="003A34C7">
        <w:t>Zgodnie z nowymi przepisami pracodawca, w ciągu </w:t>
      </w:r>
      <w:r w:rsidRPr="003A34C7">
        <w:rPr>
          <w:b/>
          <w:bCs/>
        </w:rPr>
        <w:t>7 dni</w:t>
      </w:r>
      <w:r w:rsidRPr="003A34C7">
        <w:t>, powinien poinformować wojewodę za pośrednictwem portalu </w:t>
      </w:r>
      <w:hyperlink r:id="rId10" w:tgtFrame="_blank" w:tooltip="Link otworzy się w nowym oknie" w:history="1">
        <w:r w:rsidRPr="003A34C7">
          <w:rPr>
            <w:rStyle w:val="Hipercze"/>
          </w:rPr>
          <w:t>Praca.gov.pl</w:t>
        </w:r>
      </w:hyperlink>
      <w:r w:rsidRPr="003A34C7">
        <w:t>, jeżeli:</w:t>
      </w:r>
    </w:p>
    <w:p w14:paraId="7C67C5C3" w14:textId="77777777" w:rsidR="003A34C7" w:rsidRPr="003A34C7" w:rsidRDefault="003A34C7" w:rsidP="003A34C7">
      <w:pPr>
        <w:numPr>
          <w:ilvl w:val="0"/>
          <w:numId w:val="9"/>
        </w:numPr>
      </w:pPr>
      <w:r w:rsidRPr="003A34C7">
        <w:t>cudzoziemiec nie podjął pracy przez </w:t>
      </w:r>
      <w:r w:rsidRPr="003A34C7">
        <w:rPr>
          <w:b/>
          <w:bCs/>
        </w:rPr>
        <w:t>2 miesiące</w:t>
      </w:r>
      <w:r w:rsidRPr="003A34C7">
        <w:t> od rozpoczęcia ważności zezwolenia</w:t>
      </w:r>
    </w:p>
    <w:p w14:paraId="341ABBF6" w14:textId="77777777" w:rsidR="003A34C7" w:rsidRPr="003A34C7" w:rsidRDefault="003A34C7" w:rsidP="003A34C7">
      <w:pPr>
        <w:numPr>
          <w:ilvl w:val="0"/>
          <w:numId w:val="9"/>
        </w:numPr>
      </w:pPr>
      <w:r w:rsidRPr="003A34C7">
        <w:t>przerwał pracę na ponad </w:t>
      </w:r>
      <w:r w:rsidRPr="003A34C7">
        <w:rPr>
          <w:b/>
          <w:bCs/>
        </w:rPr>
        <w:t>2 miesiące</w:t>
      </w:r>
    </w:p>
    <w:p w14:paraId="00A988FD" w14:textId="77777777" w:rsidR="003A34C7" w:rsidRPr="003A34C7" w:rsidRDefault="003A34C7" w:rsidP="003A34C7">
      <w:pPr>
        <w:numPr>
          <w:ilvl w:val="0"/>
          <w:numId w:val="9"/>
        </w:numPr>
      </w:pPr>
      <w:r w:rsidRPr="003A34C7">
        <w:t>zakończył pracę wcześniej niż </w:t>
      </w:r>
      <w:r w:rsidRPr="003A34C7">
        <w:rPr>
          <w:b/>
          <w:bCs/>
        </w:rPr>
        <w:t>2 miesiące</w:t>
      </w:r>
      <w:r w:rsidRPr="003A34C7">
        <w:t> przed końcem ważności zezwolenia.</w:t>
      </w:r>
    </w:p>
    <w:p w14:paraId="02F9035E" w14:textId="77777777" w:rsidR="003A34C7" w:rsidRPr="003A34C7" w:rsidRDefault="003A34C7" w:rsidP="003A34C7">
      <w:r w:rsidRPr="003A34C7">
        <w:lastRenderedPageBreak/>
        <w:t>Za niewywiązanie się z obowiązków informacyjnych pracodawcy grozi grzywna </w:t>
      </w:r>
      <w:r w:rsidRPr="003A34C7">
        <w:rPr>
          <w:b/>
          <w:bCs/>
        </w:rPr>
        <w:t>do 5 000 zł.</w:t>
      </w:r>
    </w:p>
    <w:p w14:paraId="2602DC22" w14:textId="77777777" w:rsidR="003A34C7" w:rsidRPr="003A34C7" w:rsidRDefault="003A34C7" w:rsidP="003A34C7">
      <w:r w:rsidRPr="003A34C7">
        <w:t>Dodatkowo, w terminie </w:t>
      </w:r>
      <w:r w:rsidRPr="003A34C7">
        <w:rPr>
          <w:b/>
          <w:bCs/>
        </w:rPr>
        <w:t>7 dni</w:t>
      </w:r>
      <w:r w:rsidRPr="003A34C7">
        <w:t> należy zgłaszać zmiany dotyczące między innymi:</w:t>
      </w:r>
    </w:p>
    <w:p w14:paraId="56C3BF0E" w14:textId="77777777" w:rsidR="003A34C7" w:rsidRPr="003A34C7" w:rsidRDefault="003A34C7" w:rsidP="003A34C7">
      <w:pPr>
        <w:numPr>
          <w:ilvl w:val="0"/>
          <w:numId w:val="10"/>
        </w:numPr>
      </w:pPr>
      <w:r w:rsidRPr="003A34C7">
        <w:t>siedziby, nazwy lub formy prawnej pracodawcy</w:t>
      </w:r>
    </w:p>
    <w:p w14:paraId="2E855E35" w14:textId="77777777" w:rsidR="003A34C7" w:rsidRPr="003A34C7" w:rsidRDefault="003A34C7" w:rsidP="003A34C7">
      <w:pPr>
        <w:numPr>
          <w:ilvl w:val="0"/>
          <w:numId w:val="10"/>
        </w:numPr>
      </w:pPr>
      <w:r w:rsidRPr="003A34C7">
        <w:t>przejścia zakładu pracy</w:t>
      </w:r>
    </w:p>
    <w:p w14:paraId="4D7BD871" w14:textId="77777777" w:rsidR="003A34C7" w:rsidRPr="003A34C7" w:rsidRDefault="003A34C7" w:rsidP="003A34C7">
      <w:pPr>
        <w:numPr>
          <w:ilvl w:val="0"/>
          <w:numId w:val="10"/>
        </w:numPr>
      </w:pPr>
      <w:r w:rsidRPr="003A34C7">
        <w:t>zmiany nazwy stanowiska (bez zmiany zakresu obowiązków).</w:t>
      </w:r>
    </w:p>
    <w:p w14:paraId="39F2B07C" w14:textId="77777777" w:rsidR="00C70A74" w:rsidRDefault="00C70A74" w:rsidP="003A34C7"/>
    <w:p w14:paraId="4D8D7AB0" w14:textId="3104842D" w:rsidR="003A34C7" w:rsidRPr="003A34C7" w:rsidRDefault="00A70344" w:rsidP="003A34C7">
      <w:pPr>
        <w:rPr>
          <w:b/>
          <w:bCs/>
        </w:rPr>
      </w:pPr>
      <w:r w:rsidRPr="003A34C7">
        <w:rPr>
          <w:b/>
          <w:bCs/>
        </w:rPr>
        <w:t>ZEZWOLENIA NA POBYT CZASOWY I PRACĘ</w:t>
      </w:r>
    </w:p>
    <w:p w14:paraId="47A89E5C" w14:textId="77777777" w:rsidR="003A34C7" w:rsidRPr="003A34C7" w:rsidRDefault="003A34C7" w:rsidP="003A34C7">
      <w:r w:rsidRPr="003A34C7">
        <w:t>Pracodawca wymieniony w jednolitym zezwoleniu na pobyt czasowy i pracę, </w:t>
      </w:r>
      <w:r w:rsidRPr="003A34C7">
        <w:rPr>
          <w:b/>
          <w:bCs/>
        </w:rPr>
        <w:t>w terminie 15 dni</w:t>
      </w:r>
      <w:r w:rsidRPr="003A34C7">
        <w:t> musi poinformować wojewodę </w:t>
      </w:r>
      <w:r w:rsidRPr="003A34C7">
        <w:rPr>
          <w:b/>
          <w:bCs/>
        </w:rPr>
        <w:t>o utracie pracy</w:t>
      </w:r>
      <w:r w:rsidRPr="003A34C7">
        <w:t> przez cudzoziemca.</w:t>
      </w:r>
    </w:p>
    <w:p w14:paraId="2AD002E5" w14:textId="77777777" w:rsidR="003A34C7" w:rsidRPr="003A34C7" w:rsidRDefault="003A34C7" w:rsidP="003A34C7">
      <w:r w:rsidRPr="003A34C7">
        <w:t>Dotychczas obowiązek ten dotyczył wyłącznie pracownika.</w:t>
      </w:r>
    </w:p>
    <w:p w14:paraId="090BCC02" w14:textId="77777777" w:rsidR="003A34C7" w:rsidRPr="003A34C7" w:rsidRDefault="003A34C7" w:rsidP="003A34C7">
      <w:r w:rsidRPr="003A34C7">
        <w:t>W tym samym terminie, czyli </w:t>
      </w:r>
      <w:r w:rsidRPr="003A34C7">
        <w:rPr>
          <w:b/>
          <w:bCs/>
        </w:rPr>
        <w:t>15 dni,</w:t>
      </w:r>
      <w:r w:rsidRPr="003A34C7">
        <w:t> pracodawca musi zgłaszać:</w:t>
      </w:r>
    </w:p>
    <w:p w14:paraId="249E20C6" w14:textId="77777777" w:rsidR="003A34C7" w:rsidRPr="003A34C7" w:rsidRDefault="003A34C7" w:rsidP="003A34C7">
      <w:pPr>
        <w:numPr>
          <w:ilvl w:val="0"/>
          <w:numId w:val="11"/>
        </w:numPr>
      </w:pPr>
      <w:r w:rsidRPr="003A34C7">
        <w:t>zmiany dotyczące pracodawcy lub pracodawcy użytkownika</w:t>
      </w:r>
    </w:p>
    <w:p w14:paraId="615C20AC" w14:textId="77777777" w:rsidR="003A34C7" w:rsidRPr="003A34C7" w:rsidRDefault="003A34C7" w:rsidP="003A34C7">
      <w:pPr>
        <w:numPr>
          <w:ilvl w:val="0"/>
          <w:numId w:val="11"/>
        </w:numPr>
      </w:pPr>
      <w:r w:rsidRPr="003A34C7">
        <w:t>przejście zakładu pracy na inny podmiot</w:t>
      </w:r>
    </w:p>
    <w:p w14:paraId="265E5109" w14:textId="77777777" w:rsidR="003A34C7" w:rsidRPr="003A34C7" w:rsidRDefault="003A34C7" w:rsidP="003A34C7">
      <w:pPr>
        <w:numPr>
          <w:ilvl w:val="0"/>
          <w:numId w:val="11"/>
        </w:numPr>
      </w:pPr>
      <w:r w:rsidRPr="003A34C7">
        <w:t>zwiększenie wymiaru czasu pracy (z proporcjonalnym zwiększeniem wynagrodzenia)</w:t>
      </w:r>
    </w:p>
    <w:p w14:paraId="0B5784FD" w14:textId="77777777" w:rsidR="003A34C7" w:rsidRPr="003A34C7" w:rsidRDefault="003A34C7" w:rsidP="003A34C7">
      <w:pPr>
        <w:numPr>
          <w:ilvl w:val="0"/>
          <w:numId w:val="11"/>
        </w:numPr>
      </w:pPr>
      <w:r w:rsidRPr="003A34C7">
        <w:t>zmianę formy zatrudnienia z umowy cywilnoprawnej na umowę o pracę</w:t>
      </w:r>
    </w:p>
    <w:p w14:paraId="379592A9" w14:textId="77777777" w:rsidR="003A34C7" w:rsidRDefault="003A34C7" w:rsidP="003A34C7">
      <w:pPr>
        <w:numPr>
          <w:ilvl w:val="0"/>
          <w:numId w:val="11"/>
        </w:numPr>
      </w:pPr>
      <w:r w:rsidRPr="003A34C7">
        <w:t>zmianę nazwy stanowiska, o ile nie wiąże się ze zmianą zakresu obowiązków.</w:t>
      </w:r>
    </w:p>
    <w:p w14:paraId="18D4D9E2" w14:textId="77777777" w:rsidR="00C70A74" w:rsidRPr="003A34C7" w:rsidRDefault="00C70A74" w:rsidP="00C70A74">
      <w:pPr>
        <w:ind w:left="720"/>
      </w:pPr>
    </w:p>
    <w:p w14:paraId="285FF793" w14:textId="25CAD5BE" w:rsidR="003A34C7" w:rsidRPr="003A34C7" w:rsidRDefault="00A70344" w:rsidP="003A34C7">
      <w:pPr>
        <w:rPr>
          <w:b/>
          <w:bCs/>
        </w:rPr>
      </w:pPr>
      <w:r w:rsidRPr="003A34C7">
        <w:rPr>
          <w:b/>
          <w:bCs/>
        </w:rPr>
        <w:t>ODMOWA ZEZWOLENIA NA POBYT CZASOWY I PRACĘ</w:t>
      </w:r>
    </w:p>
    <w:p w14:paraId="04A992CE" w14:textId="77777777" w:rsidR="003A34C7" w:rsidRPr="003A34C7" w:rsidRDefault="003A34C7" w:rsidP="003A34C7">
      <w:r w:rsidRPr="003A34C7">
        <w:t>Od 1 czerwca 2025 obowiązuje szerszy katalog powodów </w:t>
      </w:r>
      <w:r w:rsidRPr="003A34C7">
        <w:rPr>
          <w:b/>
          <w:bCs/>
        </w:rPr>
        <w:t>odmowy wszczęcia postępowania</w:t>
      </w:r>
      <w:r w:rsidRPr="003A34C7">
        <w:t> w sprawie udzielenia zezwolenia na pobyt czasowy i pracę.</w:t>
      </w:r>
    </w:p>
    <w:p w14:paraId="7871987D" w14:textId="77777777" w:rsidR="003A34C7" w:rsidRPr="003A34C7" w:rsidRDefault="003A34C7" w:rsidP="003A34C7">
      <w:r w:rsidRPr="003A34C7">
        <w:t>Cudzoziemcy, którzy przebywają w Polsce na podstawie wiz wydanych w następujących celach:</w:t>
      </w:r>
    </w:p>
    <w:p w14:paraId="38F3E155" w14:textId="77777777" w:rsidR="003A34C7" w:rsidRPr="003A34C7" w:rsidRDefault="003A34C7" w:rsidP="003A34C7">
      <w:pPr>
        <w:numPr>
          <w:ilvl w:val="0"/>
          <w:numId w:val="12"/>
        </w:numPr>
      </w:pPr>
      <w:r w:rsidRPr="003A34C7">
        <w:t>turystycznym</w:t>
      </w:r>
    </w:p>
    <w:p w14:paraId="7F183F55" w14:textId="77777777" w:rsidR="003A34C7" w:rsidRPr="003A34C7" w:rsidRDefault="003A34C7" w:rsidP="003A34C7">
      <w:pPr>
        <w:numPr>
          <w:ilvl w:val="0"/>
          <w:numId w:val="12"/>
        </w:numPr>
      </w:pPr>
      <w:r w:rsidRPr="003A34C7">
        <w:t>odwiedzin u rodziny lub przyjaciół</w:t>
      </w:r>
    </w:p>
    <w:p w14:paraId="6042AEB1" w14:textId="77777777" w:rsidR="003A34C7" w:rsidRPr="003A34C7" w:rsidRDefault="003A34C7" w:rsidP="003A34C7">
      <w:pPr>
        <w:numPr>
          <w:ilvl w:val="0"/>
          <w:numId w:val="12"/>
        </w:numPr>
      </w:pPr>
      <w:r w:rsidRPr="003A34C7">
        <w:t>udziału w imprezach sportowych</w:t>
      </w:r>
    </w:p>
    <w:p w14:paraId="79349E3B" w14:textId="77777777" w:rsidR="003A34C7" w:rsidRPr="003A34C7" w:rsidRDefault="003A34C7" w:rsidP="003A34C7">
      <w:pPr>
        <w:numPr>
          <w:ilvl w:val="0"/>
          <w:numId w:val="12"/>
        </w:numPr>
      </w:pPr>
      <w:r w:rsidRPr="003A34C7">
        <w:t>prowadzenia działalności kulturalnej lub udziału w konferencjach</w:t>
      </w:r>
    </w:p>
    <w:p w14:paraId="72A726C8" w14:textId="77777777" w:rsidR="003A34C7" w:rsidRPr="003A34C7" w:rsidRDefault="003A34C7" w:rsidP="003A34C7">
      <w:pPr>
        <w:numPr>
          <w:ilvl w:val="0"/>
          <w:numId w:val="12"/>
        </w:numPr>
      </w:pPr>
      <w:r w:rsidRPr="003A34C7">
        <w:t>odbycia studiów pierwszego i drugiego stopnia, jednolitych studiów magisterskich lub kształcenia w szkole doktorskiej</w:t>
      </w:r>
    </w:p>
    <w:p w14:paraId="1187AF7C" w14:textId="77777777" w:rsidR="003A34C7" w:rsidRPr="003A34C7" w:rsidRDefault="003A34C7" w:rsidP="003A34C7">
      <w:pPr>
        <w:numPr>
          <w:ilvl w:val="0"/>
          <w:numId w:val="12"/>
        </w:numPr>
      </w:pPr>
      <w:r w:rsidRPr="003A34C7">
        <w:t>szkolenia zawodowego</w:t>
      </w:r>
    </w:p>
    <w:p w14:paraId="1D63E005" w14:textId="77777777" w:rsidR="003A34C7" w:rsidRPr="003A34C7" w:rsidRDefault="003A34C7" w:rsidP="003A34C7">
      <w:pPr>
        <w:numPr>
          <w:ilvl w:val="0"/>
          <w:numId w:val="12"/>
        </w:numPr>
      </w:pPr>
      <w:r w:rsidRPr="003A34C7">
        <w:t>nauki w innych formach niż studia lub szkolenie zawodowe</w:t>
      </w:r>
    </w:p>
    <w:p w14:paraId="1B95ED98" w14:textId="77777777" w:rsidR="003A34C7" w:rsidRPr="003A34C7" w:rsidRDefault="003A34C7" w:rsidP="003A34C7">
      <w:pPr>
        <w:numPr>
          <w:ilvl w:val="0"/>
          <w:numId w:val="12"/>
        </w:numPr>
      </w:pPr>
      <w:r w:rsidRPr="003A34C7">
        <w:t>tranzytu, w tym tranzytu lotniczego</w:t>
      </w:r>
    </w:p>
    <w:p w14:paraId="61C8A886" w14:textId="77777777" w:rsidR="003A34C7" w:rsidRPr="003A34C7" w:rsidRDefault="003A34C7" w:rsidP="003A34C7">
      <w:pPr>
        <w:numPr>
          <w:ilvl w:val="0"/>
          <w:numId w:val="12"/>
        </w:numPr>
      </w:pPr>
      <w:r w:rsidRPr="003A34C7">
        <w:t>leczenia</w:t>
      </w:r>
    </w:p>
    <w:p w14:paraId="69F60162" w14:textId="77777777" w:rsidR="003A34C7" w:rsidRPr="003A34C7" w:rsidRDefault="003A34C7" w:rsidP="003A34C7">
      <w:pPr>
        <w:numPr>
          <w:ilvl w:val="0"/>
          <w:numId w:val="12"/>
        </w:numPr>
      </w:pPr>
      <w:r w:rsidRPr="003A34C7">
        <w:lastRenderedPageBreak/>
        <w:t>udziału w programach wymiany kulturalnej, edukacyjnej, pomocy humanitarnej lub pracy wakacyjnej.</w:t>
      </w:r>
    </w:p>
    <w:p w14:paraId="1D9FEB3D" w14:textId="77777777" w:rsidR="003A34C7" w:rsidRPr="003A34C7" w:rsidRDefault="003A34C7" w:rsidP="003A34C7">
      <w:r w:rsidRPr="003A34C7">
        <w:rPr>
          <w:b/>
          <w:bCs/>
        </w:rPr>
        <w:t>nie mogą składać</w:t>
      </w:r>
      <w:r w:rsidRPr="003A34C7">
        <w:t> wniosków o zezwolenie na pobyt czasowy i pracę.</w:t>
      </w:r>
    </w:p>
    <w:p w14:paraId="1B104673" w14:textId="77777777" w:rsidR="003A34C7" w:rsidRPr="003A34C7" w:rsidRDefault="003A34C7" w:rsidP="003A34C7">
      <w:r w:rsidRPr="003A34C7">
        <w:t>Wcześniej to ograniczenie dotyczyło wiz wydanych w celach turystycznych i odwiedzin u rodziny lub przyjaciół.</w:t>
      </w:r>
    </w:p>
    <w:p w14:paraId="5A6B6199" w14:textId="77777777" w:rsidR="003A34C7" w:rsidRPr="003A34C7" w:rsidRDefault="003A34C7" w:rsidP="003A34C7">
      <w:r w:rsidRPr="003A34C7">
        <w:t>Wnioski nie będą też przyjmowane, jeśli cudzoziemiec przebywa w Polsce na podstawie:</w:t>
      </w:r>
    </w:p>
    <w:p w14:paraId="648C10C8" w14:textId="77777777" w:rsidR="003A34C7" w:rsidRPr="003A34C7" w:rsidRDefault="003A34C7" w:rsidP="003A34C7">
      <w:pPr>
        <w:numPr>
          <w:ilvl w:val="0"/>
          <w:numId w:val="13"/>
        </w:numPr>
      </w:pPr>
      <w:r w:rsidRPr="003A34C7">
        <w:t>wizy długoterminowej wydanej przez inne państwo strefy Schengen, chyba że korzysta z prawa do mobilności na terytorium Polski</w:t>
      </w:r>
    </w:p>
    <w:p w14:paraId="6C6CBF91" w14:textId="77777777" w:rsidR="003A34C7" w:rsidRPr="003A34C7" w:rsidRDefault="003A34C7" w:rsidP="003A34C7">
      <w:pPr>
        <w:numPr>
          <w:ilvl w:val="0"/>
          <w:numId w:val="13"/>
        </w:numPr>
      </w:pPr>
      <w:r w:rsidRPr="003A34C7">
        <w:t>dokumentu pobytowego wydanego przez inne państwo strefy Schengen, chyba że korzysta z prawa do mobilności w Polsce</w:t>
      </w:r>
    </w:p>
    <w:p w14:paraId="22FE01A2" w14:textId="77777777" w:rsidR="003A34C7" w:rsidRDefault="003A34C7" w:rsidP="003A34C7">
      <w:pPr>
        <w:numPr>
          <w:ilvl w:val="0"/>
          <w:numId w:val="13"/>
        </w:numPr>
      </w:pPr>
      <w:r w:rsidRPr="003A34C7">
        <w:t>zezwolenia na wjazd wydanego przez Straż Graniczną.</w:t>
      </w:r>
    </w:p>
    <w:p w14:paraId="72E65F65" w14:textId="77777777" w:rsidR="00C70A74" w:rsidRPr="003A34C7" w:rsidRDefault="00C70A74" w:rsidP="00C70A74">
      <w:pPr>
        <w:ind w:left="720"/>
      </w:pPr>
    </w:p>
    <w:p w14:paraId="267BA082" w14:textId="70A5A50D" w:rsidR="003A34C7" w:rsidRPr="003A34C7" w:rsidRDefault="00A70344" w:rsidP="003A34C7">
      <w:pPr>
        <w:rPr>
          <w:b/>
          <w:bCs/>
        </w:rPr>
      </w:pPr>
      <w:r w:rsidRPr="003A34C7">
        <w:rPr>
          <w:b/>
          <w:bCs/>
        </w:rPr>
        <w:t>ZMIANY DLA AGENCJI ZATRUDNIENIA</w:t>
      </w:r>
    </w:p>
    <w:p w14:paraId="6FC96913" w14:textId="77777777" w:rsidR="003A34C7" w:rsidRPr="003A34C7" w:rsidRDefault="003A34C7" w:rsidP="003A34C7">
      <w:r w:rsidRPr="003A34C7">
        <w:t>Agencje pracy tymczasowej i pośrednictwa pracy, które chcą kierować cudzoziemców do pracy, muszą spełnić dodatkowe warunki:</w:t>
      </w:r>
    </w:p>
    <w:p w14:paraId="1CD0F38B" w14:textId="77777777" w:rsidR="003A34C7" w:rsidRPr="003A34C7" w:rsidRDefault="003A34C7" w:rsidP="003A34C7">
      <w:pPr>
        <w:numPr>
          <w:ilvl w:val="0"/>
          <w:numId w:val="14"/>
        </w:numPr>
      </w:pPr>
      <w:r w:rsidRPr="003A34C7">
        <w:t>prowadzić działalność co najmniej 2 lata</w:t>
      </w:r>
    </w:p>
    <w:p w14:paraId="171BD5DE" w14:textId="77777777" w:rsidR="003A34C7" w:rsidRPr="003A34C7" w:rsidRDefault="003A34C7" w:rsidP="003A34C7">
      <w:pPr>
        <w:numPr>
          <w:ilvl w:val="0"/>
          <w:numId w:val="14"/>
        </w:numPr>
      </w:pPr>
      <w:r w:rsidRPr="003A34C7">
        <w:t>złożyć </w:t>
      </w:r>
      <w:r w:rsidRPr="003A34C7">
        <w:rPr>
          <w:b/>
          <w:bCs/>
        </w:rPr>
        <w:t>wniosek o zmianę wpisu</w:t>
      </w:r>
      <w:r w:rsidRPr="003A34C7">
        <w:t> do rejestru agencji zatrudnienia</w:t>
      </w:r>
    </w:p>
    <w:p w14:paraId="21E86C3C" w14:textId="77777777" w:rsidR="003A34C7" w:rsidRPr="003A34C7" w:rsidRDefault="003A34C7" w:rsidP="003A34C7">
      <w:pPr>
        <w:numPr>
          <w:ilvl w:val="0"/>
          <w:numId w:val="14"/>
        </w:numPr>
      </w:pPr>
      <w:r w:rsidRPr="003A34C7">
        <w:t>wnieść opłatę w wysokości </w:t>
      </w:r>
      <w:r w:rsidRPr="003A34C7">
        <w:rPr>
          <w:b/>
          <w:bCs/>
        </w:rPr>
        <w:t>1000 zł</w:t>
      </w:r>
      <w:r w:rsidRPr="003A34C7">
        <w:t>.</w:t>
      </w:r>
    </w:p>
    <w:p w14:paraId="6C8CF151" w14:textId="77777777" w:rsidR="003A34C7" w:rsidRPr="003A34C7" w:rsidRDefault="003A34C7" w:rsidP="003A34C7">
      <w:r w:rsidRPr="003A34C7">
        <w:t>Jeśli przed 1 czerwca 2025 roku prowadzisz </w:t>
      </w:r>
      <w:r w:rsidRPr="003A34C7">
        <w:rPr>
          <w:b/>
          <w:bCs/>
        </w:rPr>
        <w:t>agencje</w:t>
      </w:r>
      <w:r w:rsidRPr="003A34C7">
        <w:t> pracy tymczasowej i pośrednictwa pracy na rzecz cudzoziemców, których praca wymaga uzyskania zezwolenia na pracę lub oświadczenia o powierzeniu pracy i jesteś wpisany do rejestru, możesz kontynuować ją bez spełniania wymogu 2-letniego doświadczenia.</w:t>
      </w:r>
    </w:p>
    <w:p w14:paraId="7612A11D" w14:textId="77777777" w:rsidR="003A34C7" w:rsidRDefault="003A34C7" w:rsidP="003A34C7">
      <w:pPr>
        <w:rPr>
          <w:b/>
          <w:bCs/>
        </w:rPr>
      </w:pPr>
      <w:r w:rsidRPr="003A34C7">
        <w:t>Musisz jednak złożyć </w:t>
      </w:r>
      <w:r w:rsidRPr="003A34C7">
        <w:rPr>
          <w:b/>
          <w:bCs/>
        </w:rPr>
        <w:t>wniosek o zmianę wpisu do</w:t>
      </w:r>
      <w:r w:rsidRPr="003A34C7">
        <w:t> </w:t>
      </w:r>
      <w:r w:rsidRPr="003A34C7">
        <w:rPr>
          <w:b/>
          <w:bCs/>
        </w:rPr>
        <w:t>31 sierpnia 2025 roku.</w:t>
      </w:r>
    </w:p>
    <w:p w14:paraId="4C0164C0" w14:textId="77777777" w:rsidR="00C70A74" w:rsidRPr="003A34C7" w:rsidRDefault="00C70A74" w:rsidP="003A34C7"/>
    <w:p w14:paraId="43BBDCEE" w14:textId="7DAF20C2" w:rsidR="003A34C7" w:rsidRPr="003A34C7" w:rsidRDefault="00A70344" w:rsidP="003A34C7">
      <w:pPr>
        <w:rPr>
          <w:b/>
          <w:bCs/>
        </w:rPr>
      </w:pPr>
      <w:r w:rsidRPr="003A34C7">
        <w:rPr>
          <w:b/>
          <w:bCs/>
        </w:rPr>
        <w:t>NIEBIESKA KARTA UE</w:t>
      </w:r>
    </w:p>
    <w:p w14:paraId="191778FF" w14:textId="77777777" w:rsidR="003A34C7" w:rsidRPr="003A34C7" w:rsidRDefault="003A34C7" w:rsidP="003A34C7">
      <w:r w:rsidRPr="003A34C7">
        <w:t>Niebieska Karta UE to zezwolenie na pobyt czasowy w celu wykonywania pracy w zawodzie wymagającym </w:t>
      </w:r>
      <w:r w:rsidRPr="003A34C7">
        <w:rPr>
          <w:b/>
          <w:bCs/>
        </w:rPr>
        <w:t>wysokich kwalifikacji.</w:t>
      </w:r>
    </w:p>
    <w:p w14:paraId="34897CA5" w14:textId="77777777" w:rsidR="003A34C7" w:rsidRPr="003A34C7" w:rsidRDefault="003A34C7" w:rsidP="003A34C7">
      <w:r w:rsidRPr="003A34C7">
        <w:t>Nowe przepisy przewidują, że zezwolenie na pobyt czasowy w celu wykonywania pracy w zawodzie wymagającym wysokich kwalifikacji będzie miało </w:t>
      </w:r>
      <w:r w:rsidRPr="003A34C7">
        <w:rPr>
          <w:b/>
          <w:bCs/>
        </w:rPr>
        <w:t>charakter ogólny</w:t>
      </w:r>
      <w:r w:rsidRPr="003A34C7">
        <w:t> – nie będzie powiązane z konkretnym stanowiskiem pracy lub pracodawcą.</w:t>
      </w:r>
    </w:p>
    <w:p w14:paraId="197F8DA7" w14:textId="77777777" w:rsidR="003A34C7" w:rsidRPr="003A34C7" w:rsidRDefault="003A34C7" w:rsidP="003A34C7">
      <w:r w:rsidRPr="003A34C7">
        <w:t>Minimalna długość umowy zawieranej z pracodawcą, którą należy dołączyć do wniosku, została skrócona z jednego roku </w:t>
      </w:r>
      <w:r w:rsidRPr="003A34C7">
        <w:rPr>
          <w:b/>
          <w:bCs/>
        </w:rPr>
        <w:t>do sześciu miesięcy</w:t>
      </w:r>
      <w:r w:rsidRPr="003A34C7">
        <w:t>.</w:t>
      </w:r>
    </w:p>
    <w:p w14:paraId="4D69ECA0" w14:textId="77777777" w:rsidR="003A34C7" w:rsidRPr="003A34C7" w:rsidRDefault="003A34C7" w:rsidP="003A34C7">
      <w:r w:rsidRPr="003A34C7">
        <w:rPr>
          <w:b/>
          <w:bCs/>
        </w:rPr>
        <w:t>Ważne!</w:t>
      </w:r>
      <w:r w:rsidRPr="003A34C7">
        <w:t> Pojęcie </w:t>
      </w:r>
      <w:r w:rsidRPr="003A34C7">
        <w:rPr>
          <w:b/>
          <w:bCs/>
        </w:rPr>
        <w:t>wyższych kwalifikacji zawodowych</w:t>
      </w:r>
      <w:r w:rsidRPr="003A34C7">
        <w:t>, niezbędnych do uzyskania Niebieskiej karty UE, obejmuje zarówno kwalifikacje uzyskane w wyniku ukończenia studiów wyższych, jak i kwalifikacje zdobyte poprzez doświadczenie zawodowe.</w:t>
      </w:r>
    </w:p>
    <w:p w14:paraId="73A78F5D" w14:textId="77777777" w:rsidR="003A34C7" w:rsidRPr="003A34C7" w:rsidRDefault="003A34C7" w:rsidP="003A34C7">
      <w:r w:rsidRPr="003A34C7">
        <w:lastRenderedPageBreak/>
        <w:t>Niebieska karta UE może zostać cofnięta, jeśli </w:t>
      </w:r>
      <w:r w:rsidRPr="003A34C7">
        <w:rPr>
          <w:b/>
          <w:bCs/>
        </w:rPr>
        <w:t>ustał cel pobytu</w:t>
      </w:r>
      <w:r w:rsidRPr="003A34C7">
        <w:t>, który był powodem jej udzielenia lub cudzoziemiec </w:t>
      </w:r>
      <w:r w:rsidRPr="003A34C7">
        <w:rPr>
          <w:b/>
          <w:bCs/>
        </w:rPr>
        <w:t>przestał spełniać wymogi</w:t>
      </w:r>
      <w:r w:rsidRPr="003A34C7">
        <w:t> jej udzielenia.</w:t>
      </w:r>
    </w:p>
    <w:p w14:paraId="7E33C96F" w14:textId="77777777" w:rsidR="003A34C7" w:rsidRPr="003A34C7" w:rsidRDefault="003A34C7" w:rsidP="003A34C7">
      <w:r w:rsidRPr="003A34C7">
        <w:t>Cudzoziemiec, wobec którego zostanie wszczęte postępowanie o cofnięcie Niebieskiej karty UE, ma prawo do poszukiwania nowego zatrudnienia:</w:t>
      </w:r>
    </w:p>
    <w:p w14:paraId="23C3A1D6" w14:textId="77777777" w:rsidR="003A34C7" w:rsidRPr="003A34C7" w:rsidRDefault="003A34C7" w:rsidP="003A34C7">
      <w:pPr>
        <w:numPr>
          <w:ilvl w:val="0"/>
          <w:numId w:val="15"/>
        </w:numPr>
      </w:pPr>
      <w:r w:rsidRPr="003A34C7">
        <w:t>jeżeli przepracował w Polsce </w:t>
      </w:r>
      <w:r w:rsidRPr="003A34C7">
        <w:rPr>
          <w:b/>
          <w:bCs/>
        </w:rPr>
        <w:t>co najmniej 2 lata</w:t>
      </w:r>
      <w:r w:rsidRPr="003A34C7">
        <w:t>, będzie miał na to </w:t>
      </w:r>
      <w:r w:rsidRPr="003A34C7">
        <w:rPr>
          <w:b/>
          <w:bCs/>
        </w:rPr>
        <w:t>3 miesiące</w:t>
      </w:r>
    </w:p>
    <w:p w14:paraId="2324419F" w14:textId="77777777" w:rsidR="003A34C7" w:rsidRPr="003A34C7" w:rsidRDefault="003A34C7" w:rsidP="003A34C7">
      <w:pPr>
        <w:numPr>
          <w:ilvl w:val="0"/>
          <w:numId w:val="15"/>
        </w:numPr>
      </w:pPr>
      <w:r w:rsidRPr="003A34C7">
        <w:t>jeżeli przebywa w Polsce </w:t>
      </w:r>
      <w:r w:rsidRPr="003A34C7">
        <w:rPr>
          <w:b/>
          <w:bCs/>
        </w:rPr>
        <w:t>powyżej 2 lat,</w:t>
      </w:r>
      <w:r w:rsidRPr="003A34C7">
        <w:t> będzie miał na to </w:t>
      </w:r>
      <w:r w:rsidRPr="003A34C7">
        <w:rPr>
          <w:b/>
          <w:bCs/>
        </w:rPr>
        <w:t>6 miesięcy</w:t>
      </w:r>
      <w:r w:rsidRPr="003A34C7">
        <w:t>.</w:t>
      </w:r>
    </w:p>
    <w:p w14:paraId="40F6310D" w14:textId="77777777" w:rsidR="003A34C7" w:rsidRPr="003A34C7" w:rsidRDefault="003A34C7" w:rsidP="003A34C7">
      <w:r w:rsidRPr="003A34C7">
        <w:t>W tym czasie nie będzie możliwe wydanie decyzji o cofnięciu zezwolenia. Po przekroczeniu tych okresów zezwolenie zostanie cofnięte.</w:t>
      </w:r>
    </w:p>
    <w:p w14:paraId="3FC493B8" w14:textId="77777777" w:rsidR="003A34C7" w:rsidRPr="003A34C7" w:rsidRDefault="003A34C7" w:rsidP="003A34C7">
      <w:r w:rsidRPr="003A34C7">
        <w:t>Posiadacz Niebieskiej Karty UE:</w:t>
      </w:r>
    </w:p>
    <w:p w14:paraId="7363C512" w14:textId="77777777" w:rsidR="003A34C7" w:rsidRPr="003A34C7" w:rsidRDefault="003A34C7" w:rsidP="003A34C7">
      <w:pPr>
        <w:numPr>
          <w:ilvl w:val="0"/>
          <w:numId w:val="16"/>
        </w:numPr>
      </w:pPr>
      <w:r w:rsidRPr="003A34C7">
        <w:t>może skorzystać z mobilności krótkoterminowej oraz długoterminowej (co ułatwi przenoszenie się cudzoziemców pomiędzy państwami członkowskimi UE)</w:t>
      </w:r>
    </w:p>
    <w:p w14:paraId="558C2B77" w14:textId="77777777" w:rsidR="003A34C7" w:rsidRPr="003A34C7" w:rsidRDefault="003A34C7" w:rsidP="003A34C7">
      <w:pPr>
        <w:numPr>
          <w:ilvl w:val="0"/>
          <w:numId w:val="16"/>
        </w:numPr>
      </w:pPr>
      <w:r w:rsidRPr="003A34C7">
        <w:t>musi informować wojewodę, który udzielił tego zezwolenia, o utracie pracy, zmianie pracodawcy, zaprzestaniu spełniania wymogów związanych z Kartą oraz o rozpoczęciu korzystania z mobilności długoterminowej posiadacza Niebieskiej Karty UE, wskazując państwo członkowskie Unii Europejskiej, w którym z tej mobilności korzysta.</w:t>
      </w:r>
    </w:p>
    <w:p w14:paraId="7D6C4BAB" w14:textId="77777777" w:rsidR="003A34C7" w:rsidRPr="003A34C7" w:rsidRDefault="003A34C7" w:rsidP="003A34C7">
      <w:r w:rsidRPr="003A34C7">
        <w:rPr>
          <w:b/>
          <w:bCs/>
        </w:rPr>
        <w:t>Ważne!</w:t>
      </w:r>
      <w:r w:rsidRPr="003A34C7">
        <w:t> Posiadacze Niebieskiej Karty UE oraz posiadacze zezwolenia na pobyt czasowy w celu mobilności długoterminowej posiadacza Niebieskiej Karty UE mają prawo do prowadzenia w Polsce działalności gospodarczej na takich samych zasadach jak obywatele Polski.</w:t>
      </w:r>
    </w:p>
    <w:p w14:paraId="778C1E64" w14:textId="799804A3" w:rsidR="008C74E2" w:rsidRDefault="008C74E2" w:rsidP="008C74E2"/>
    <w:p w14:paraId="30F83B24" w14:textId="77777777" w:rsidR="008C74E2" w:rsidRDefault="008C74E2" w:rsidP="008C74E2">
      <w:r>
        <w:t xml:space="preserve">  </w:t>
      </w:r>
    </w:p>
    <w:p w14:paraId="66ACBCD7" w14:textId="0DEC08C1" w:rsidR="00A70344" w:rsidRDefault="00A70344" w:rsidP="008C74E2">
      <w:pPr>
        <w:rPr>
          <w:b/>
          <w:bCs/>
        </w:rPr>
      </w:pPr>
      <w:r w:rsidRPr="00A70344">
        <w:rPr>
          <w:b/>
          <w:bCs/>
        </w:rPr>
        <w:t>Źródło</w:t>
      </w:r>
      <w:r>
        <w:rPr>
          <w:b/>
          <w:bCs/>
        </w:rPr>
        <w:t>/przetłumaczono ze strony</w:t>
      </w:r>
      <w:r w:rsidRPr="00A70344">
        <w:rPr>
          <w:b/>
          <w:bCs/>
        </w:rPr>
        <w:t xml:space="preserve"> : https://www.biznes.gov.pl/pl/portal/005940</w:t>
      </w:r>
    </w:p>
    <w:p w14:paraId="5DAE4DC1" w14:textId="1556DDC8" w:rsidR="008C74E2" w:rsidRDefault="008C74E2" w:rsidP="008C74E2">
      <w:pPr>
        <w:rPr>
          <w:b/>
          <w:bCs/>
        </w:rPr>
      </w:pPr>
      <w:r w:rsidRPr="00A70344">
        <w:rPr>
          <w:b/>
          <w:bCs/>
        </w:rPr>
        <w:t xml:space="preserve">Po więcej informacji wejdź na stronę: </w:t>
      </w:r>
      <w:hyperlink r:id="rId11" w:history="1">
        <w:r w:rsidR="006A13A5" w:rsidRPr="00615C4F">
          <w:rPr>
            <w:rStyle w:val="Hipercze"/>
            <w:b/>
            <w:bCs/>
          </w:rPr>
          <w:t>https://www.biznes.gov.pl/pl/portal/005940</w:t>
        </w:r>
      </w:hyperlink>
    </w:p>
    <w:p w14:paraId="17077CA8" w14:textId="674C41DF" w:rsidR="006A13A5" w:rsidRPr="006A13A5" w:rsidRDefault="006A13A5" w:rsidP="006A13A5">
      <w:pPr>
        <w:rPr>
          <w:b/>
          <w:bCs/>
        </w:rPr>
      </w:pPr>
      <w:r w:rsidRPr="006A13A5">
        <w:rPr>
          <w:b/>
          <w:bCs/>
        </w:rPr>
        <w:drawing>
          <wp:inline distT="0" distB="0" distL="0" distR="0" wp14:anchorId="5E525158" wp14:editId="56DA1E1D">
            <wp:extent cx="5760720" cy="1790700"/>
            <wp:effectExtent l="0" t="0" r="0" b="0"/>
            <wp:docPr id="1373321207" name="Obraz 2" descr="Obraz zawierający tekst, Czcionka, logo, Grafi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321207" name="Obraz 2" descr="Obraz zawierający tekst, Czcionka, logo, Grafik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DFEBA" w14:textId="3E895B5F" w:rsidR="006A13A5" w:rsidRPr="00A70344" w:rsidRDefault="006A13A5" w:rsidP="008C74E2">
      <w:pPr>
        <w:rPr>
          <w:b/>
          <w:bCs/>
        </w:rPr>
      </w:pPr>
      <w:r w:rsidRPr="001E53FD">
        <w:rPr>
          <w:rFonts w:ascii="Calibri" w:hAnsi="Calibri"/>
          <w:sz w:val="24"/>
          <w:szCs w:val="24"/>
        </w:rPr>
        <w:drawing>
          <wp:inline distT="0" distB="0" distL="0" distR="0" wp14:anchorId="36831D09" wp14:editId="5EFDADB9">
            <wp:extent cx="2091769" cy="1531620"/>
            <wp:effectExtent l="0" t="0" r="3810" b="0"/>
            <wp:docPr id="2145086742" name="Obraz 2" descr="Obraz zawierający flaga, Flaga Stanów Zjednoczonych, Dzień Flagi (USA), Dzień Niepodległości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086742" name="Obraz 2" descr="Obraz zawierający flaga, Flaga Stanów Zjednoczonych, Dzień Flagi (USA), Dzień Niepodległości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648" cy="1540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71B55" w14:textId="77089B30" w:rsidR="003A2BFE" w:rsidRPr="00A70344" w:rsidRDefault="003A2BFE" w:rsidP="008C74E2">
      <w:pPr>
        <w:rPr>
          <w:b/>
          <w:bCs/>
        </w:rPr>
      </w:pPr>
    </w:p>
    <w:sectPr w:rsidR="003A2BFE" w:rsidRPr="00A703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76D22"/>
    <w:multiLevelType w:val="multilevel"/>
    <w:tmpl w:val="228A7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EF733CB"/>
    <w:multiLevelType w:val="multilevel"/>
    <w:tmpl w:val="7CD0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EFE2C75"/>
    <w:multiLevelType w:val="multilevel"/>
    <w:tmpl w:val="76B21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5314E5"/>
    <w:multiLevelType w:val="multilevel"/>
    <w:tmpl w:val="AF587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53A58E2"/>
    <w:multiLevelType w:val="multilevel"/>
    <w:tmpl w:val="51BAD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79D7C0E"/>
    <w:multiLevelType w:val="multilevel"/>
    <w:tmpl w:val="10781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86029EF"/>
    <w:multiLevelType w:val="multilevel"/>
    <w:tmpl w:val="FE12C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CED48EB"/>
    <w:multiLevelType w:val="multilevel"/>
    <w:tmpl w:val="2EC82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F562A9E"/>
    <w:multiLevelType w:val="multilevel"/>
    <w:tmpl w:val="78E8D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12E6C0D"/>
    <w:multiLevelType w:val="multilevel"/>
    <w:tmpl w:val="F6525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45944C7"/>
    <w:multiLevelType w:val="multilevel"/>
    <w:tmpl w:val="8E442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6845DC8"/>
    <w:multiLevelType w:val="multilevel"/>
    <w:tmpl w:val="F3743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C6B37BD"/>
    <w:multiLevelType w:val="multilevel"/>
    <w:tmpl w:val="F798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9EC507C"/>
    <w:multiLevelType w:val="multilevel"/>
    <w:tmpl w:val="ECF63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0C34511"/>
    <w:multiLevelType w:val="multilevel"/>
    <w:tmpl w:val="B5E00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14E0940"/>
    <w:multiLevelType w:val="multilevel"/>
    <w:tmpl w:val="1AE29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86397516">
    <w:abstractNumId w:val="6"/>
  </w:num>
  <w:num w:numId="2" w16cid:durableId="412288906">
    <w:abstractNumId w:val="11"/>
  </w:num>
  <w:num w:numId="3" w16cid:durableId="838275611">
    <w:abstractNumId w:val="13"/>
  </w:num>
  <w:num w:numId="4" w16cid:durableId="568855168">
    <w:abstractNumId w:val="12"/>
  </w:num>
  <w:num w:numId="5" w16cid:durableId="633144991">
    <w:abstractNumId w:val="15"/>
  </w:num>
  <w:num w:numId="6" w16cid:durableId="1043406447">
    <w:abstractNumId w:val="8"/>
  </w:num>
  <w:num w:numId="7" w16cid:durableId="50203192">
    <w:abstractNumId w:val="9"/>
  </w:num>
  <w:num w:numId="8" w16cid:durableId="1091775384">
    <w:abstractNumId w:val="7"/>
  </w:num>
  <w:num w:numId="9" w16cid:durableId="470252105">
    <w:abstractNumId w:val="5"/>
  </w:num>
  <w:num w:numId="10" w16cid:durableId="1415400895">
    <w:abstractNumId w:val="3"/>
  </w:num>
  <w:num w:numId="11" w16cid:durableId="787162825">
    <w:abstractNumId w:val="14"/>
  </w:num>
  <w:num w:numId="12" w16cid:durableId="2136018648">
    <w:abstractNumId w:val="1"/>
  </w:num>
  <w:num w:numId="13" w16cid:durableId="1124495223">
    <w:abstractNumId w:val="2"/>
  </w:num>
  <w:num w:numId="14" w16cid:durableId="942570559">
    <w:abstractNumId w:val="4"/>
  </w:num>
  <w:num w:numId="15" w16cid:durableId="439035359">
    <w:abstractNumId w:val="10"/>
  </w:num>
  <w:num w:numId="16" w16cid:durableId="80284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4E2"/>
    <w:rsid w:val="000B7F8D"/>
    <w:rsid w:val="003A2BFE"/>
    <w:rsid w:val="003A34C7"/>
    <w:rsid w:val="00497843"/>
    <w:rsid w:val="006A13A5"/>
    <w:rsid w:val="007A67E6"/>
    <w:rsid w:val="008C74E2"/>
    <w:rsid w:val="00A70344"/>
    <w:rsid w:val="00C70A74"/>
    <w:rsid w:val="00C84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675A0"/>
  <w15:chartTrackingRefBased/>
  <w15:docId w15:val="{C229B2DD-93F8-4365-9757-C900BA37F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C74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C74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C74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C74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C74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C74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C74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C74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C74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C74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C74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C74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C74E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C74E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C74E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C74E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C74E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C74E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C74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C74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C74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C74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C74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C74E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C74E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C74E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C74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C74E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C74E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3A34C7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A34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aca.gov.pl/eurzad/strona-glowna" TargetMode="Externa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gov.pl/web/rozwoj-technologia/wykaz-przedsiebiorcow-o-istotnym-znaczeniu-dla-gospodarki-narodowej" TargetMode="Externa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sap.sejm.gov.pl/isap.nsf/DocDetails.xsp?id=WDU20250000621" TargetMode="External"/><Relationship Id="rId11" Type="http://schemas.openxmlformats.org/officeDocument/2006/relationships/hyperlink" Target="https://www.biznes.gov.pl/pl/portal/005940" TargetMode="External"/><Relationship Id="rId5" Type="http://schemas.openxmlformats.org/officeDocument/2006/relationships/hyperlink" Target="https://www.praca.gov.pl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praca.gov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raca.gov.pl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7</Pages>
  <Words>1595</Words>
  <Characters>9574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Koczyńska</dc:creator>
  <cp:keywords/>
  <dc:description/>
  <cp:lastModifiedBy>Tomasz Linek</cp:lastModifiedBy>
  <cp:revision>2</cp:revision>
  <dcterms:created xsi:type="dcterms:W3CDTF">2025-11-19T12:10:00Z</dcterms:created>
  <dcterms:modified xsi:type="dcterms:W3CDTF">2025-12-20T10:59:00Z</dcterms:modified>
</cp:coreProperties>
</file>